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B2" w:rsidRDefault="006306B2" w:rsidP="006306B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306B2" w:rsidRPr="001F6675" w:rsidRDefault="006306B2" w:rsidP="006306B2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6306B2" w:rsidRPr="005D655E" w:rsidRDefault="006306B2" w:rsidP="006306B2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6306B2" w:rsidRDefault="006306B2" w:rsidP="006306B2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06-2/</w:t>
      </w:r>
      <w:r>
        <w:t>32</w:t>
      </w:r>
      <w:r>
        <w:rPr>
          <w:lang w:val="sr-Cyrl-CS"/>
        </w:rPr>
        <w:t>-17</w:t>
      </w:r>
    </w:p>
    <w:p w:rsidR="006306B2" w:rsidRPr="001F6675" w:rsidRDefault="006306B2" w:rsidP="006306B2">
      <w:pPr>
        <w:rPr>
          <w:lang w:val="sr-Cyrl-CS"/>
        </w:rPr>
      </w:pPr>
      <w:r>
        <w:t>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фебруар</w:t>
      </w:r>
      <w:proofErr w:type="gramEnd"/>
      <w:r>
        <w:rPr>
          <w:lang w:val="sr-Cyrl-CS"/>
        </w:rPr>
        <w:t xml:space="preserve"> 201</w:t>
      </w:r>
      <w:r>
        <w:rPr>
          <w:lang w:val="sr-Cyrl-RS"/>
        </w:rPr>
        <w:t>7</w:t>
      </w:r>
      <w:r>
        <w:rPr>
          <w:lang w:val="sr-Cyrl-CS"/>
        </w:rPr>
        <w:t>.</w:t>
      </w:r>
      <w:r w:rsidRPr="001F6675">
        <w:rPr>
          <w:lang w:val="sr-Cyrl-CS"/>
        </w:rPr>
        <w:t xml:space="preserve"> године</w:t>
      </w:r>
    </w:p>
    <w:p w:rsidR="006306B2" w:rsidRPr="001F6675" w:rsidRDefault="006306B2" w:rsidP="006306B2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6306B2" w:rsidRDefault="006306B2" w:rsidP="006306B2">
      <w:pPr>
        <w:rPr>
          <w:lang w:val="sr-Cyrl-CS"/>
        </w:rPr>
      </w:pPr>
    </w:p>
    <w:p w:rsidR="006306B2" w:rsidRDefault="006306B2" w:rsidP="006306B2">
      <w:pPr>
        <w:rPr>
          <w:lang w:val="sr-Cyrl-CS"/>
        </w:rPr>
      </w:pPr>
    </w:p>
    <w:p w:rsidR="006306B2" w:rsidRPr="001F6675" w:rsidRDefault="006306B2" w:rsidP="006306B2">
      <w:pPr>
        <w:rPr>
          <w:lang w:val="sr-Cyrl-CS"/>
        </w:rPr>
      </w:pPr>
    </w:p>
    <w:p w:rsidR="006306B2" w:rsidRPr="001F6675" w:rsidRDefault="006306B2" w:rsidP="006306B2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6306B2" w:rsidRDefault="006306B2" w:rsidP="006306B2">
      <w:pPr>
        <w:rPr>
          <w:lang w:val="sr-Cyrl-CS"/>
        </w:rPr>
      </w:pPr>
    </w:p>
    <w:p w:rsidR="006306B2" w:rsidRPr="001F6675" w:rsidRDefault="006306B2" w:rsidP="006306B2">
      <w:pPr>
        <w:rPr>
          <w:lang w:val="sr-Cyrl-CS"/>
        </w:rPr>
      </w:pPr>
    </w:p>
    <w:p w:rsidR="006306B2" w:rsidRPr="00DD7152" w:rsidRDefault="006306B2" w:rsidP="006306B2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6306B2" w:rsidRPr="00DD7152" w:rsidRDefault="006306B2" w:rsidP="006306B2">
      <w:pPr>
        <w:jc w:val="center"/>
        <w:rPr>
          <w:lang w:val="ru-RU"/>
        </w:rPr>
      </w:pPr>
    </w:p>
    <w:p w:rsidR="006306B2" w:rsidRPr="001F6675" w:rsidRDefault="006306B2" w:rsidP="006306B2">
      <w:pPr>
        <w:jc w:val="center"/>
        <w:rPr>
          <w:lang w:val="sr-Cyrl-CS"/>
        </w:rPr>
      </w:pPr>
      <w:r>
        <w:rPr>
          <w:lang w:val="sr-Cyrl-RS"/>
        </w:rPr>
        <w:t>ЧЕТВРТУ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6306B2" w:rsidRPr="00646C81" w:rsidRDefault="006306B2" w:rsidP="006306B2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>
        <w:rPr>
          <w:lang w:val="sr-Cyrl-RS"/>
        </w:rPr>
        <w:t>УТОРАК</w:t>
      </w:r>
      <w:r w:rsidRPr="00646C81">
        <w:rPr>
          <w:lang w:val="sr-Cyrl-CS"/>
        </w:rPr>
        <w:t xml:space="preserve">, </w:t>
      </w:r>
      <w:r>
        <w:rPr>
          <w:lang w:val="sr-Cyrl-RS"/>
        </w:rPr>
        <w:t>2</w:t>
      </w:r>
      <w:r>
        <w:rPr>
          <w:lang w:val="sr-Cyrl-RS"/>
        </w:rPr>
        <w:t>8</w:t>
      </w:r>
      <w:r>
        <w:rPr>
          <w:lang w:val="sr-Cyrl-RS"/>
        </w:rPr>
        <w:t xml:space="preserve">. </w:t>
      </w:r>
      <w:r>
        <w:rPr>
          <w:lang w:val="sr-Cyrl-RS"/>
        </w:rPr>
        <w:t>ФЕБРУАР</w:t>
      </w:r>
      <w:r w:rsidRPr="00646C81">
        <w:rPr>
          <w:lang w:val="sr-Cyrl-CS"/>
        </w:rPr>
        <w:t xml:space="preserve"> 201</w:t>
      </w:r>
      <w:r>
        <w:rPr>
          <w:lang w:val="sr-Cyrl-RS"/>
        </w:rPr>
        <w:t>7</w:t>
      </w:r>
      <w:r w:rsidRPr="00646C81">
        <w:rPr>
          <w:lang w:val="sr-Cyrl-CS"/>
        </w:rPr>
        <w:t>. ГОДИНЕ, У 11,00 ЧАСОВА</w:t>
      </w:r>
    </w:p>
    <w:p w:rsidR="006306B2" w:rsidRDefault="006306B2" w:rsidP="006306B2">
      <w:pPr>
        <w:jc w:val="center"/>
        <w:rPr>
          <w:lang w:val="sr-Cyrl-CS"/>
        </w:rPr>
      </w:pPr>
    </w:p>
    <w:p w:rsidR="006306B2" w:rsidRPr="001F6675" w:rsidRDefault="006306B2" w:rsidP="006306B2">
      <w:pPr>
        <w:jc w:val="center"/>
        <w:rPr>
          <w:lang w:val="sr-Cyrl-CS"/>
        </w:rPr>
      </w:pPr>
    </w:p>
    <w:p w:rsidR="006306B2" w:rsidRPr="001F6675" w:rsidRDefault="006306B2" w:rsidP="006306B2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6306B2" w:rsidRPr="001F6675" w:rsidRDefault="006306B2" w:rsidP="006306B2">
      <w:pPr>
        <w:rPr>
          <w:lang w:val="sr-Cyrl-CS"/>
        </w:rPr>
      </w:pPr>
    </w:p>
    <w:p w:rsidR="006306B2" w:rsidRPr="001F6675" w:rsidRDefault="006306B2" w:rsidP="006306B2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6306B2" w:rsidRPr="001F6675" w:rsidRDefault="006306B2" w:rsidP="006306B2">
      <w:pPr>
        <w:jc w:val="center"/>
        <w:rPr>
          <w:lang w:val="sr-Cyrl-CS"/>
        </w:rPr>
      </w:pPr>
    </w:p>
    <w:p w:rsidR="006306B2" w:rsidRDefault="006306B2" w:rsidP="006306B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Разматрање </w:t>
      </w:r>
      <w:r w:rsidRPr="006306B2">
        <w:rPr>
          <w:lang w:val="sr-Cyrl-CS"/>
        </w:rPr>
        <w:t>Предлог</w:t>
      </w:r>
      <w:r>
        <w:rPr>
          <w:lang w:val="sr-Cyrl-CS"/>
        </w:rPr>
        <w:t>а</w:t>
      </w:r>
      <w:r w:rsidRPr="006306B2">
        <w:rPr>
          <w:lang w:val="sr-Cyrl-CS"/>
        </w:rPr>
        <w:t xml:space="preserve"> закона о потврђивању Конвенције о Европском шумарском институту</w:t>
      </w:r>
      <w:r>
        <w:rPr>
          <w:lang w:val="sr-Cyrl-CS"/>
        </w:rPr>
        <w:t>, који је поднела Влада</w:t>
      </w:r>
      <w:r>
        <w:rPr>
          <w:lang w:val="sr-Cyrl-CS"/>
        </w:rPr>
        <w:t>;</w:t>
      </w:r>
    </w:p>
    <w:p w:rsidR="006306B2" w:rsidRPr="006306B2" w:rsidRDefault="006306B2" w:rsidP="006306B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6306B2">
        <w:rPr>
          <w:lang w:val="sr-Cyrl-CS"/>
        </w:rPr>
        <w:t>Разматрање</w:t>
      </w:r>
      <w:r>
        <w:rPr>
          <w:lang w:val="sr-Cyrl-CS"/>
        </w:rPr>
        <w:t xml:space="preserve"> </w:t>
      </w:r>
      <w:r w:rsidRPr="006306B2">
        <w:rPr>
          <w:lang w:val="sr-Cyrl-CS"/>
        </w:rPr>
        <w:t>Предлог</w:t>
      </w:r>
      <w:r>
        <w:rPr>
          <w:lang w:val="sr-Cyrl-CS"/>
        </w:rPr>
        <w:t>а</w:t>
      </w:r>
      <w:r w:rsidRPr="006306B2">
        <w:rPr>
          <w:lang w:val="sr-Cyrl-CS"/>
        </w:rPr>
        <w:t xml:space="preserve"> закона о потврђивању Доха Амандмана на Кјото протокол уз Оквирну конвенцију Уједињених нација о промени климе</w:t>
      </w:r>
      <w:r>
        <w:rPr>
          <w:lang w:val="sr-Cyrl-CS"/>
        </w:rPr>
        <w:t>, који је поднела Влада</w:t>
      </w:r>
      <w:r>
        <w:rPr>
          <w:lang w:val="sr-Cyrl-RS"/>
        </w:rPr>
        <w:t>;</w:t>
      </w:r>
    </w:p>
    <w:p w:rsidR="006306B2" w:rsidRDefault="006306B2" w:rsidP="006306B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>Информација о састанку председника Одбора са представницима Одбора</w:t>
      </w:r>
      <w:r w:rsidRPr="006306B2">
        <w:rPr>
          <w:lang w:val="sr-Cyrl-RS"/>
        </w:rPr>
        <w:t xml:space="preserve"> </w:t>
      </w:r>
      <w:r>
        <w:rPr>
          <w:lang w:val="sr-Cyrl-RS"/>
        </w:rPr>
        <w:t>Скупштине</w:t>
      </w:r>
      <w:r w:rsidRPr="006306B2">
        <w:rPr>
          <w:lang w:val="sr-Cyrl-RS"/>
        </w:rPr>
        <w:t xml:space="preserve"> </w:t>
      </w:r>
      <w:r>
        <w:rPr>
          <w:lang w:val="sr-Cyrl-RS"/>
        </w:rPr>
        <w:t>АП</w:t>
      </w:r>
      <w:r w:rsidRPr="006306B2">
        <w:rPr>
          <w:lang w:val="sr-Cyrl-RS"/>
        </w:rPr>
        <w:t xml:space="preserve"> </w:t>
      </w:r>
      <w:r>
        <w:rPr>
          <w:lang w:val="sr-Cyrl-RS"/>
        </w:rPr>
        <w:t>Војводина</w:t>
      </w:r>
      <w:r w:rsidRPr="006306B2">
        <w:rPr>
          <w:lang w:val="sr-Cyrl-RS"/>
        </w:rPr>
        <w:t xml:space="preserve"> </w:t>
      </w:r>
      <w:r>
        <w:rPr>
          <w:lang w:val="sr-Cyrl-RS"/>
        </w:rPr>
        <w:t>за</w:t>
      </w:r>
      <w:r w:rsidRPr="006306B2">
        <w:rPr>
          <w:lang w:val="sr-Cyrl-RS"/>
        </w:rPr>
        <w:t xml:space="preserve"> </w:t>
      </w:r>
      <w:r>
        <w:rPr>
          <w:lang w:val="sr-Cyrl-RS"/>
        </w:rPr>
        <w:t>урбанизам</w:t>
      </w:r>
      <w:r w:rsidRPr="006306B2">
        <w:rPr>
          <w:lang w:val="sr-Cyrl-RS"/>
        </w:rPr>
        <w:t xml:space="preserve">, </w:t>
      </w:r>
      <w:r>
        <w:rPr>
          <w:lang w:val="sr-Cyrl-RS"/>
        </w:rPr>
        <w:t>просторно</w:t>
      </w:r>
      <w:r w:rsidRPr="006306B2">
        <w:rPr>
          <w:lang w:val="sr-Cyrl-RS"/>
        </w:rPr>
        <w:t xml:space="preserve"> </w:t>
      </w:r>
      <w:r>
        <w:rPr>
          <w:lang w:val="sr-Cyrl-RS"/>
        </w:rPr>
        <w:t>планирање</w:t>
      </w:r>
      <w:r w:rsidRPr="006306B2">
        <w:rPr>
          <w:lang w:val="sr-Cyrl-RS"/>
        </w:rPr>
        <w:t xml:space="preserve"> </w:t>
      </w:r>
      <w:r>
        <w:rPr>
          <w:lang w:val="sr-Cyrl-RS"/>
        </w:rPr>
        <w:t>и</w:t>
      </w:r>
      <w:r w:rsidRPr="006306B2">
        <w:rPr>
          <w:lang w:val="sr-Cyrl-RS"/>
        </w:rPr>
        <w:t xml:space="preserve"> </w:t>
      </w:r>
      <w:r>
        <w:rPr>
          <w:lang w:val="sr-Cyrl-RS"/>
        </w:rPr>
        <w:t>заштиту</w:t>
      </w:r>
      <w:r w:rsidRPr="006306B2">
        <w:rPr>
          <w:lang w:val="sr-Cyrl-RS"/>
        </w:rPr>
        <w:t xml:space="preserve"> </w:t>
      </w:r>
      <w:r>
        <w:rPr>
          <w:lang w:val="sr-Cyrl-RS"/>
        </w:rPr>
        <w:t>животне</w:t>
      </w:r>
      <w:r w:rsidRPr="006306B2">
        <w:rPr>
          <w:lang w:val="sr-Cyrl-RS"/>
        </w:rPr>
        <w:t xml:space="preserve"> </w:t>
      </w:r>
      <w:r>
        <w:rPr>
          <w:lang w:val="sr-Cyrl-RS"/>
        </w:rPr>
        <w:t>средине;</w:t>
      </w:r>
    </w:p>
    <w:p w:rsidR="006306B2" w:rsidRDefault="006306B2" w:rsidP="006306B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6306B2" w:rsidRDefault="006306B2" w:rsidP="006306B2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6306B2" w:rsidRDefault="006306B2" w:rsidP="006306B2">
      <w:pPr>
        <w:ind w:firstLine="720"/>
        <w:jc w:val="both"/>
        <w:rPr>
          <w:lang w:val="sr-Cyrl-CS"/>
        </w:rPr>
      </w:pPr>
      <w:bookmarkStart w:id="0" w:name="_GoBack"/>
      <w:bookmarkEnd w:id="0"/>
      <w:r w:rsidRPr="001F6675">
        <w:rPr>
          <w:lang w:val="sr-Cyrl-CS"/>
        </w:rPr>
        <w:t xml:space="preserve">Седница ће се одржати </w:t>
      </w:r>
      <w:r w:rsidRPr="00156606">
        <w:rPr>
          <w:lang w:val="sr-Cyrl-CS"/>
        </w:rPr>
        <w:t xml:space="preserve">у </w:t>
      </w:r>
      <w:r w:rsidRPr="00FE449D">
        <w:rPr>
          <w:lang w:val="sr-Cyrl-CS"/>
        </w:rPr>
        <w:t xml:space="preserve">сали </w:t>
      </w:r>
      <w:r w:rsidRPr="00FE449D">
        <w:t xml:space="preserve">III </w:t>
      </w:r>
      <w:r>
        <w:rPr>
          <w:lang w:val="sr-Cyrl-CS"/>
        </w:rPr>
        <w:t>на првом спрату,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6306B2" w:rsidRDefault="006306B2" w:rsidP="006306B2">
      <w:pPr>
        <w:ind w:firstLine="720"/>
        <w:jc w:val="both"/>
        <w:rPr>
          <w:lang w:val="sr-Cyrl-CS"/>
        </w:rPr>
      </w:pPr>
    </w:p>
    <w:p w:rsidR="006306B2" w:rsidRPr="001F6675" w:rsidRDefault="006306B2" w:rsidP="006306B2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6306B2" w:rsidRDefault="006306B2" w:rsidP="006306B2">
      <w:pPr>
        <w:ind w:left="720"/>
        <w:jc w:val="both"/>
        <w:rPr>
          <w:lang w:val="sr-Cyrl-CS"/>
        </w:rPr>
      </w:pPr>
    </w:p>
    <w:p w:rsidR="006306B2" w:rsidRDefault="006306B2" w:rsidP="006306B2">
      <w:pPr>
        <w:ind w:left="720"/>
        <w:jc w:val="both"/>
        <w:rPr>
          <w:lang w:val="sr-Cyrl-CS"/>
        </w:rPr>
      </w:pPr>
    </w:p>
    <w:p w:rsidR="006306B2" w:rsidRPr="001F6675" w:rsidRDefault="006306B2" w:rsidP="006306B2">
      <w:pPr>
        <w:ind w:left="720"/>
        <w:jc w:val="both"/>
        <w:rPr>
          <w:lang w:val="sr-Cyrl-CS"/>
        </w:rPr>
      </w:pPr>
    </w:p>
    <w:p w:rsidR="006306B2" w:rsidRDefault="006306B2" w:rsidP="006306B2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6306B2" w:rsidRPr="005D655E" w:rsidRDefault="006306B2" w:rsidP="006306B2">
      <w:pPr>
        <w:ind w:left="5760"/>
        <w:jc w:val="both"/>
        <w:rPr>
          <w:lang w:val="sr-Cyrl-RS"/>
        </w:rPr>
      </w:pPr>
    </w:p>
    <w:p w:rsidR="006306B2" w:rsidRPr="00BA20FA" w:rsidRDefault="006306B2" w:rsidP="006306B2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др Бранислав Блажић, с.р.</w:t>
      </w:r>
    </w:p>
    <w:sectPr w:rsidR="006306B2" w:rsidRPr="00BA20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B2"/>
    <w:rsid w:val="006306B2"/>
    <w:rsid w:val="00F55F4A"/>
    <w:rsid w:val="00F9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2017-02-21T10:08:00Z</dcterms:created>
  <dcterms:modified xsi:type="dcterms:W3CDTF">2017-02-21T10:17:00Z</dcterms:modified>
</cp:coreProperties>
</file>